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附件1：</w:t>
      </w:r>
    </w:p>
    <w:p>
      <w:pPr>
        <w:rPr>
          <w:u w:val="none"/>
        </w:rPr>
      </w:pPr>
    </w:p>
    <w:tbl>
      <w:tblPr>
        <w:tblStyle w:val="2"/>
        <w:tblW w:w="110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95"/>
        <w:gridCol w:w="1235"/>
        <w:gridCol w:w="1320"/>
        <w:gridCol w:w="510"/>
        <w:gridCol w:w="1465"/>
        <w:gridCol w:w="3485"/>
        <w:gridCol w:w="1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云南出版印刷集团公司2022年公开招聘岗位表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本部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党务行政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汉语言文学、新闻传播学专业、管理类专业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1、有较强的文字功底，有一定的文稿起草能力，熟练操作办公软件，熟悉基本的商务接待礼仪；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3、具有较强的政治思想、强烈的工作责任心，具备良好的沟通能力和团队协作精神；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4、要求为近三年（2020-2022年）毕业人员。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双凤东路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华印分公司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印刷工程、包装工程、市场营销等相关专业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1、有较强的沟通协调能力，对新事物有较强的学习接受能力；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2、有良好的职业道德，工作责任心，有敬业精神及团队合作精神，服从工作安排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双凤东路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华印分公司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技术质量科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包装工程、印刷工程、质量管理工程等相关专业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1、有较强责任心，工作认真细致；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2、有敬业精神及团队合作精神，服从工作安排；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3、持有C1驾驶证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双凤东路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印刷工程、包装工程专业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1、熟悉印刷、包装生产流程及工艺，印刷专业优先；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2、具备良好的沟通、协调与处理问题能力；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3、要求为近三年（2020-2022年）毕业人员。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1、具有初级会计师证；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2、要求为近三年（2020-2022年）毕业人员。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市场营销、工商管理等相关专业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1、熟悉开拓市场，及时掌握客户需求，了解客户状态；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2、定期对客户档案进行分析、整理，接受客户投诉，并对客户投诉进行妥善沟通解决；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3、要求为近三年（2020-2022年）毕业人员。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印刷车间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中专、技校及以上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专业不限，印刷、包装、印刷设备应用、机械相关专业优先</w:t>
            </w:r>
          </w:p>
        </w:tc>
        <w:tc>
          <w:tcPr>
            <w:tcW w:w="3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1、服从车间生产安排，配合机台完成生产任务，吃苦耐劳，勤勉好学，能适应倒班；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2、有相关实习工作经历者优先；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3、要求为近三年（2020-2022年）毕业人员。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装订车间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中专、技校及以上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专业不限，印刷、包装、印刷设备应用、机械相关专业优先</w:t>
            </w:r>
          </w:p>
        </w:tc>
        <w:tc>
          <w:tcPr>
            <w:tcW w:w="3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包装车间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中专、技校及以上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专业不限，印刷、包装、印刷设备应用、机械相关专业优先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1、服从车间生产安排，配合机台完成生产任务，吃苦耐劳，勤勉好学，能适应倒班；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2、有相关实习工作经历者优先。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云南出版印刷集团有限责任公司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国方分公司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制版中心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平面设计、视觉传达设计、数字媒体艺术设计、艺术设计专业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1、熟练操作电脑，能应用各种平面设计应用软件；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2、有印刷制版或平面设计工作经验者优先，能适应倒班；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3、要求为近三年（2020-2022年）毕业人员。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云南新华印刷五厂有限责任公司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汉语言文学、行政管理、人力资源专业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1、年龄25岁以内；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2、中共党员；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3、能熟练操作办公软件；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4、具有较强的政治思想、强烈的工作责任心和规划能力，具备良好的沟通能力和团队协作精神。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云南新华印刷五厂有限责任公司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市场营销、工商管理专业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1、年龄30岁以内，有2年以上驾龄；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2、具有较强的工作责任心，具备良好的沟通能力和团队协作精神。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云南新华印刷五厂有限责任公司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电力技术、电气工程、维修电工等相关专业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1、年龄30岁以内；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2、持有电工操作证；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3、有相关工作经验者优先。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云南新华印刷五厂有限责任公司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胶印工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中专、技校及以上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印刷工程、印刷技术相关专业</w:t>
            </w:r>
          </w:p>
        </w:tc>
        <w:tc>
          <w:tcPr>
            <w:tcW w:w="3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1、年龄30岁以内；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2、有一年以上相关工作经验者优先；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3、具备良好的团队协作及沟通能力，吃苦耐劳、责任心强。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云南新华印刷五厂有限责任公司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印后操作工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中专、技校及以上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印刷、包装、印刷设备应用、机械相关专业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1、年龄30岁以内；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2、有一年以上相关工作经验者优先；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3、具备良好的团队协作及沟通能力，吃苦耐劳、责任心强。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西山区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团结街道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云南亚泰经济发展有限责任公司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会计学、财务管理专业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1、具有初级会计师证；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2、要求为近三年（2020-2022年）毕业人员。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吴井路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云南亚泰经济发展有限责任公司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电力技术、电气工程、维修电工等相关专业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1、持有电工操作证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2、要求为近三年（2020-2022年）毕业人员。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吴井路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云南印刷技术研究有限公司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科技开发部技术员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机械设计及自动化、智能科学与技术、交通运输、软件与信息服务等相关专业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1、有一年以上相关工作经验者优先；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2、有申报科技项目，撰写技术报告相关工作经历的优先。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449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GIxZDI1NTU1ZWZjZjQyNTQxN2Y1OWVmMWY4YjkifQ=="/>
  </w:docVars>
  <w:rsids>
    <w:rsidRoot w:val="65A31BB7"/>
    <w:rsid w:val="4B3F3F05"/>
    <w:rsid w:val="65A31BB7"/>
    <w:rsid w:val="72B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2104</Words>
  <Characters>2225</Characters>
  <Lines>0</Lines>
  <Paragraphs>0</Paragraphs>
  <TotalTime>4</TotalTime>
  <ScaleCrop>false</ScaleCrop>
  <LinksUpToDate>false</LinksUpToDate>
  <CharactersWithSpaces>2225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2022-06-15T02:15:00Z</dcterms:created>
  <dc:creator>杏儿</dc:creator>
  <cp:lastModifiedBy>榆茶</cp:lastModifiedBy>
  <dcterms:modified xsi:type="dcterms:W3CDTF">2022-06-15T05:09:29Z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23DB5840D3114C079FC1F79B20898A77</vt:lpwstr>
  </property>
</Properties>
</file>